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D0" w:rsidRPr="00A85F7D" w:rsidRDefault="005C41D0" w:rsidP="005C41D0">
      <w:pPr>
        <w:pStyle w:val="Hoofdtitel"/>
        <w:numPr>
          <w:ilvl w:val="0"/>
          <w:numId w:val="0"/>
        </w:numPr>
        <w:ind w:left="360" w:hanging="360"/>
        <w:rPr>
          <w:sz w:val="40"/>
        </w:rPr>
      </w:pPr>
      <w:r w:rsidRPr="00A85F7D">
        <w:rPr>
          <w:sz w:val="40"/>
        </w:rPr>
        <w:t>Facebook: beveiliging privacy-instellingen</w:t>
      </w:r>
    </w:p>
    <w:p w:rsidR="005C41D0" w:rsidRPr="00A85F7D" w:rsidRDefault="005C41D0" w:rsidP="005C41D0">
      <w:pPr>
        <w:rPr>
          <w:rFonts w:asciiTheme="majorHAnsi" w:hAnsiTheme="majorHAnsi"/>
          <w:b/>
          <w:sz w:val="28"/>
        </w:rPr>
      </w:pPr>
      <w:r w:rsidRPr="00A85F7D">
        <w:rPr>
          <w:rFonts w:asciiTheme="majorHAnsi" w:hAnsiTheme="majorHAnsi"/>
          <w:b/>
          <w:sz w:val="28"/>
        </w:rPr>
        <w:t>Standaardprivacy</w:t>
      </w:r>
    </w:p>
    <w:p w:rsidR="005C41D0" w:rsidRDefault="005C41D0" w:rsidP="005C41D0">
      <w:pPr>
        <w:rPr>
          <w:rFonts w:asciiTheme="majorHAnsi" w:hAnsiTheme="majorHAnsi"/>
        </w:rPr>
      </w:pPr>
      <w:r>
        <w:rPr>
          <w:rFonts w:asciiTheme="majorHAnsi" w:hAnsiTheme="majorHAnsi"/>
        </w:rPr>
        <w:t>Standaard is al je gedeelde informatie (foto’s, statusupdates, persoonlijke informatie …) openbaar voor iedereen die je profiel bezoekt.</w:t>
      </w:r>
    </w:p>
    <w:p w:rsidR="005C41D0" w:rsidRDefault="005C41D0" w:rsidP="005C41D0">
      <w:pPr>
        <w:rPr>
          <w:rFonts w:asciiTheme="majorHAnsi" w:hAnsiTheme="majorHAnsi"/>
        </w:rPr>
      </w:pPr>
      <w:r>
        <w:rPr>
          <w:rFonts w:asciiTheme="majorHAnsi" w:hAnsiTheme="majorHAnsi"/>
        </w:rPr>
        <w:t>Klik rechtsboven naast ‘Startpagina’ op het pijltje en kies ‘Privacyinstellingen’.</w:t>
      </w:r>
    </w:p>
    <w:p w:rsidR="005C41D0" w:rsidRDefault="005C41D0" w:rsidP="005C41D0">
      <w:pPr>
        <w:rPr>
          <w:rFonts w:asciiTheme="majorHAnsi" w:hAnsiTheme="majorHAnsi"/>
        </w:rPr>
      </w:pPr>
      <w:r>
        <w:rPr>
          <w:rFonts w:asciiTheme="majorHAnsi" w:hAnsiTheme="majorHAnsi"/>
          <w:noProof/>
          <w:lang w:val="en-US" w:eastAsia="en-US" w:bidi="ar-SA"/>
        </w:rPr>
        <w:drawing>
          <wp:inline distT="0" distB="0" distL="0" distR="0" wp14:anchorId="4CC00C54" wp14:editId="7EA5DADA">
            <wp:extent cx="3390900" cy="1304925"/>
            <wp:effectExtent l="19050" t="0" r="0" b="0"/>
            <wp:docPr id="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3390900" cy="1304925"/>
                    </a:xfrm>
                    <a:prstGeom prst="rect">
                      <a:avLst/>
                    </a:prstGeom>
                    <a:noFill/>
                    <a:ln w="9525">
                      <a:noFill/>
                      <a:miter lim="800000"/>
                      <a:headEnd/>
                      <a:tailEnd/>
                    </a:ln>
                  </pic:spPr>
                </pic:pic>
              </a:graphicData>
            </a:graphic>
          </wp:inline>
        </w:drawing>
      </w:r>
    </w:p>
    <w:p w:rsidR="005C41D0" w:rsidRDefault="005C41D0" w:rsidP="005C41D0">
      <w:pPr>
        <w:rPr>
          <w:rFonts w:asciiTheme="majorHAnsi" w:hAnsiTheme="majorHAnsi"/>
        </w:rPr>
      </w:pPr>
    </w:p>
    <w:p w:rsidR="005C41D0" w:rsidRDefault="005C41D0" w:rsidP="005C41D0">
      <w:pPr>
        <w:rPr>
          <w:rFonts w:asciiTheme="majorHAnsi" w:hAnsiTheme="majorHAnsi"/>
        </w:rPr>
      </w:pPr>
      <w:r>
        <w:rPr>
          <w:rFonts w:asciiTheme="majorHAnsi" w:hAnsiTheme="majorHAnsi"/>
        </w:rPr>
        <w:t>Stel hier je standaardprivacy in. Kies voor ‘Aangepast’ wanneer je alles manueel wil instellen.</w:t>
      </w:r>
    </w:p>
    <w:p w:rsidR="005C41D0" w:rsidRDefault="005C41D0" w:rsidP="005C41D0">
      <w:pPr>
        <w:rPr>
          <w:rFonts w:asciiTheme="majorHAnsi" w:hAnsiTheme="majorHAnsi"/>
        </w:rPr>
      </w:pPr>
      <w:r>
        <w:rPr>
          <w:rFonts w:asciiTheme="majorHAnsi" w:hAnsiTheme="majorHAnsi"/>
          <w:noProof/>
          <w:lang w:val="en-US" w:eastAsia="en-US" w:bidi="ar-SA"/>
        </w:rPr>
        <w:drawing>
          <wp:inline distT="0" distB="0" distL="0" distR="0" wp14:anchorId="1C8E87C7" wp14:editId="22FB97D0">
            <wp:extent cx="5143500" cy="1652051"/>
            <wp:effectExtent l="19050" t="0" r="0" b="0"/>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143500" cy="1652051"/>
                    </a:xfrm>
                    <a:prstGeom prst="rect">
                      <a:avLst/>
                    </a:prstGeom>
                    <a:noFill/>
                    <a:ln w="9525">
                      <a:noFill/>
                      <a:miter lim="800000"/>
                      <a:headEnd/>
                      <a:tailEnd/>
                    </a:ln>
                  </pic:spPr>
                </pic:pic>
              </a:graphicData>
            </a:graphic>
          </wp:inline>
        </w:drawing>
      </w:r>
    </w:p>
    <w:p w:rsidR="005C41D0" w:rsidRDefault="005C41D0" w:rsidP="005C41D0">
      <w:pPr>
        <w:rPr>
          <w:rFonts w:asciiTheme="majorHAnsi" w:hAnsiTheme="majorHAnsi"/>
        </w:rPr>
      </w:pPr>
      <w:r>
        <w:rPr>
          <w:rFonts w:asciiTheme="majorHAnsi" w:hAnsiTheme="majorHAnsi"/>
        </w:rPr>
        <w:t xml:space="preserve">Het volgende venster verschijnt. </w:t>
      </w:r>
    </w:p>
    <w:p w:rsidR="005C41D0" w:rsidRDefault="005C41D0" w:rsidP="005C41D0">
      <w:pPr>
        <w:rPr>
          <w:rFonts w:asciiTheme="majorHAnsi" w:hAnsiTheme="majorHAnsi"/>
        </w:rPr>
      </w:pPr>
      <w:r>
        <w:rPr>
          <w:rFonts w:asciiTheme="majorHAnsi" w:hAnsiTheme="majorHAnsi"/>
          <w:noProof/>
          <w:lang w:val="en-US" w:eastAsia="en-US" w:bidi="ar-SA"/>
        </w:rPr>
        <w:drawing>
          <wp:anchor distT="0" distB="0" distL="114300" distR="114300" simplePos="0" relativeHeight="251660288" behindDoc="0" locked="0" layoutInCell="1" allowOverlap="1" wp14:anchorId="52956A82" wp14:editId="4923D737">
            <wp:simplePos x="0" y="0"/>
            <wp:positionH relativeFrom="column">
              <wp:posOffset>14605</wp:posOffset>
            </wp:positionH>
            <wp:positionV relativeFrom="paragraph">
              <wp:posOffset>104775</wp:posOffset>
            </wp:positionV>
            <wp:extent cx="3314065" cy="2476500"/>
            <wp:effectExtent l="19050" t="0" r="635" b="0"/>
            <wp:wrapSquare wrapText="bothSides"/>
            <wp:docPr id="1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3314065" cy="2476500"/>
                    </a:xfrm>
                    <a:prstGeom prst="rect">
                      <a:avLst/>
                    </a:prstGeom>
                    <a:noFill/>
                    <a:ln w="9525">
                      <a:noFill/>
                      <a:miter lim="800000"/>
                      <a:headEnd/>
                      <a:tailEnd/>
                    </a:ln>
                  </pic:spPr>
                </pic:pic>
              </a:graphicData>
            </a:graphic>
          </wp:anchor>
        </w:drawing>
      </w:r>
    </w:p>
    <w:p w:rsidR="005C41D0" w:rsidRDefault="005C41D0" w:rsidP="005C41D0">
      <w:pPr>
        <w:spacing w:after="0" w:line="240" w:lineRule="auto"/>
        <w:rPr>
          <w:rFonts w:asciiTheme="majorHAnsi" w:hAnsiTheme="majorHAnsi"/>
        </w:rPr>
      </w:pPr>
      <w:r>
        <w:rPr>
          <w:rFonts w:asciiTheme="majorHAnsi" w:hAnsiTheme="majorHAnsi"/>
          <w:noProof/>
          <w:lang w:val="en-US" w:eastAsia="en-US" w:bidi="ar-SA"/>
        </w:rPr>
        <w:drawing>
          <wp:anchor distT="0" distB="0" distL="114300" distR="114300" simplePos="0" relativeHeight="251659264" behindDoc="0" locked="0" layoutInCell="1" allowOverlap="1" wp14:anchorId="5FFBCA00" wp14:editId="59815769">
            <wp:simplePos x="0" y="0"/>
            <wp:positionH relativeFrom="column">
              <wp:posOffset>200025</wp:posOffset>
            </wp:positionH>
            <wp:positionV relativeFrom="paragraph">
              <wp:posOffset>322580</wp:posOffset>
            </wp:positionV>
            <wp:extent cx="1676400" cy="754819"/>
            <wp:effectExtent l="19050" t="0" r="0" b="0"/>
            <wp:wrapNone/>
            <wp:docPr id="13"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676400" cy="754819"/>
                    </a:xfrm>
                    <a:prstGeom prst="rect">
                      <a:avLst/>
                    </a:prstGeom>
                    <a:noFill/>
                    <a:ln w="9525">
                      <a:noFill/>
                      <a:miter lim="800000"/>
                      <a:headEnd/>
                      <a:tailEnd/>
                    </a:ln>
                  </pic:spPr>
                </pic:pic>
              </a:graphicData>
            </a:graphic>
          </wp:anchor>
        </w:drawing>
      </w:r>
      <w:r>
        <w:rPr>
          <w:rFonts w:asciiTheme="majorHAnsi" w:hAnsiTheme="majorHAnsi"/>
        </w:rPr>
        <w:t>Klik bij ‘Deze personen of lijsten:’ op het pijltje en volgende lijst verschijnt.</w:t>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r>
        <w:rPr>
          <w:rFonts w:asciiTheme="majorHAnsi" w:hAnsiTheme="majorHAnsi"/>
        </w:rPr>
        <w:t>Maak een keuze.</w:t>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r>
        <w:rPr>
          <w:rFonts w:asciiTheme="majorHAnsi" w:hAnsiTheme="majorHAnsi"/>
        </w:rPr>
        <w:t>Bij ‘Specifieke personen of lijsten… kan je zelf bepalen wie je foto’s en statusupdates kunnen zien.</w:t>
      </w:r>
    </w:p>
    <w:p w:rsidR="005C41D0" w:rsidRDefault="005C41D0" w:rsidP="005C41D0">
      <w:pPr>
        <w:spacing w:after="0" w:line="240" w:lineRule="auto"/>
        <w:rPr>
          <w:rFonts w:asciiTheme="majorHAnsi" w:hAnsiTheme="majorHAnsi"/>
        </w:rPr>
      </w:pPr>
      <w:r>
        <w:rPr>
          <w:rFonts w:asciiTheme="majorHAnsi" w:hAnsiTheme="majorHAnsi"/>
        </w:rPr>
        <w:t>Het is daarom aangewezen om je vrienden te verdelen in lijsten.</w:t>
      </w:r>
    </w:p>
    <w:p w:rsidR="005C41D0" w:rsidRDefault="005C41D0" w:rsidP="005C41D0">
      <w:pPr>
        <w:spacing w:after="0" w:line="240" w:lineRule="auto"/>
        <w:rPr>
          <w:rFonts w:asciiTheme="majorHAnsi" w:hAnsiTheme="majorHAnsi"/>
        </w:rPr>
      </w:pPr>
    </w:p>
    <w:p w:rsidR="005C41D0" w:rsidRPr="00A85F7D" w:rsidRDefault="005C41D0" w:rsidP="005C41D0">
      <w:pPr>
        <w:spacing w:after="0" w:line="240" w:lineRule="auto"/>
        <w:rPr>
          <w:rFonts w:asciiTheme="majorHAnsi" w:hAnsiTheme="majorHAnsi"/>
          <w:b/>
          <w:bCs/>
          <w:sz w:val="28"/>
        </w:rPr>
      </w:pPr>
      <w:r w:rsidRPr="00A85F7D">
        <w:rPr>
          <w:rFonts w:asciiTheme="majorHAnsi" w:hAnsiTheme="majorHAnsi"/>
          <w:b/>
          <w:bCs/>
          <w:sz w:val="28"/>
        </w:rPr>
        <w:t>Privacy voor contacten</w:t>
      </w:r>
    </w:p>
    <w:p w:rsidR="005C41D0" w:rsidRPr="00DA0D9A" w:rsidRDefault="005C41D0" w:rsidP="005C41D0">
      <w:pPr>
        <w:spacing w:after="0" w:line="240" w:lineRule="auto"/>
        <w:rPr>
          <w:rFonts w:asciiTheme="majorHAnsi" w:hAnsiTheme="majorHAnsi"/>
          <w:sz w:val="12"/>
          <w:szCs w:val="12"/>
        </w:rPr>
      </w:pPr>
    </w:p>
    <w:p w:rsidR="005C41D0" w:rsidRDefault="005C41D0" w:rsidP="005C41D0">
      <w:pPr>
        <w:spacing w:after="0" w:line="240" w:lineRule="auto"/>
        <w:rPr>
          <w:rFonts w:asciiTheme="majorHAnsi" w:hAnsiTheme="majorHAnsi"/>
        </w:rPr>
      </w:pPr>
      <w:r>
        <w:rPr>
          <w:rFonts w:asciiTheme="majorHAnsi" w:hAnsiTheme="majorHAnsi"/>
          <w:noProof/>
          <w:lang w:val="en-US" w:eastAsia="en-US" w:bidi="ar-SA"/>
        </w:rPr>
        <w:drawing>
          <wp:inline distT="0" distB="0" distL="0" distR="0" wp14:anchorId="56CAB6F1" wp14:editId="39D91457">
            <wp:extent cx="5753100" cy="361950"/>
            <wp:effectExtent l="19050" t="0" r="0" b="0"/>
            <wp:docPr id="1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53100" cy="361950"/>
                    </a:xfrm>
                    <a:prstGeom prst="rect">
                      <a:avLst/>
                    </a:prstGeom>
                    <a:noFill/>
                    <a:ln w="9525">
                      <a:noFill/>
                      <a:miter lim="800000"/>
                      <a:headEnd/>
                      <a:tailEnd/>
                    </a:ln>
                  </pic:spPr>
                </pic:pic>
              </a:graphicData>
            </a:graphic>
          </wp:inline>
        </w:drawing>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r>
        <w:rPr>
          <w:rFonts w:asciiTheme="majorHAnsi" w:hAnsiTheme="majorHAnsi"/>
          <w:noProof/>
          <w:lang w:val="en-US" w:eastAsia="en-US" w:bidi="ar-SA"/>
        </w:rPr>
        <w:drawing>
          <wp:inline distT="0" distB="0" distL="0" distR="0" wp14:anchorId="336063B7" wp14:editId="13DE3A2D">
            <wp:extent cx="5029200" cy="1162050"/>
            <wp:effectExtent l="19050" t="0" r="0" b="0"/>
            <wp:docPr id="19"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5029200" cy="1162050"/>
                    </a:xfrm>
                    <a:prstGeom prst="rect">
                      <a:avLst/>
                    </a:prstGeom>
                    <a:noFill/>
                    <a:ln w="9525">
                      <a:noFill/>
                      <a:miter lim="800000"/>
                      <a:headEnd/>
                      <a:tailEnd/>
                    </a:ln>
                  </pic:spPr>
                </pic:pic>
              </a:graphicData>
            </a:graphic>
          </wp:inline>
        </w:drawing>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r>
        <w:rPr>
          <w:rFonts w:asciiTheme="majorHAnsi" w:hAnsiTheme="majorHAnsi"/>
        </w:rPr>
        <w:t>Wanneer je deze instellingen gebruikt ben je zeker dat je niet lastiggevallen zult worden door eender wie.</w:t>
      </w:r>
    </w:p>
    <w:p w:rsidR="005C41D0" w:rsidRDefault="005C41D0" w:rsidP="005C41D0">
      <w:pPr>
        <w:spacing w:after="0" w:line="240" w:lineRule="auto"/>
        <w:rPr>
          <w:rFonts w:asciiTheme="majorHAnsi" w:hAnsiTheme="majorHAnsi"/>
        </w:rPr>
      </w:pPr>
      <w:r>
        <w:rPr>
          <w:rFonts w:asciiTheme="majorHAnsi" w:hAnsiTheme="majorHAnsi"/>
        </w:rPr>
        <w:t>Je kan er ook voor kiezen dat iedereen contact kan maken met jou.</w:t>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b/>
          <w:bCs/>
        </w:rPr>
      </w:pPr>
      <w:r w:rsidRPr="00DA0D9A">
        <w:rPr>
          <w:rFonts w:asciiTheme="majorHAnsi" w:hAnsiTheme="majorHAnsi"/>
          <w:b/>
          <w:bCs/>
        </w:rPr>
        <w:t>Privacy voor je profiel en tags</w:t>
      </w:r>
    </w:p>
    <w:p w:rsidR="005C41D0" w:rsidRPr="00DA0D9A" w:rsidRDefault="005C41D0" w:rsidP="005C41D0">
      <w:pPr>
        <w:spacing w:after="0" w:line="240" w:lineRule="auto"/>
        <w:rPr>
          <w:rFonts w:asciiTheme="majorHAnsi" w:hAnsiTheme="majorHAnsi"/>
          <w:b/>
          <w:bCs/>
          <w:sz w:val="12"/>
          <w:szCs w:val="12"/>
        </w:rPr>
      </w:pPr>
    </w:p>
    <w:p w:rsidR="005C41D0" w:rsidRDefault="005C41D0" w:rsidP="005C41D0">
      <w:pPr>
        <w:spacing w:after="0" w:line="240" w:lineRule="auto"/>
        <w:rPr>
          <w:rFonts w:asciiTheme="majorHAnsi" w:hAnsiTheme="majorHAnsi"/>
        </w:rPr>
      </w:pPr>
      <w:r>
        <w:rPr>
          <w:rFonts w:asciiTheme="majorHAnsi" w:hAnsiTheme="majorHAnsi"/>
          <w:noProof/>
          <w:lang w:val="en-US" w:eastAsia="en-US" w:bidi="ar-SA"/>
        </w:rPr>
        <w:drawing>
          <wp:inline distT="0" distB="0" distL="0" distR="0" wp14:anchorId="560169BF" wp14:editId="0F42AD37">
            <wp:extent cx="5753100" cy="400050"/>
            <wp:effectExtent l="19050" t="0" r="0" b="0"/>
            <wp:docPr id="21"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753100" cy="400050"/>
                    </a:xfrm>
                    <a:prstGeom prst="rect">
                      <a:avLst/>
                    </a:prstGeom>
                    <a:noFill/>
                    <a:ln w="9525">
                      <a:noFill/>
                      <a:miter lim="800000"/>
                      <a:headEnd/>
                      <a:tailEnd/>
                    </a:ln>
                  </pic:spPr>
                </pic:pic>
              </a:graphicData>
            </a:graphic>
          </wp:inline>
        </w:drawing>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r>
        <w:rPr>
          <w:rFonts w:asciiTheme="majorHAnsi" w:hAnsiTheme="majorHAnsi"/>
        </w:rPr>
        <w:t xml:space="preserve">Onderstaand venster verschijnt. </w:t>
      </w:r>
    </w:p>
    <w:p w:rsidR="005C41D0" w:rsidRDefault="005C41D0" w:rsidP="005C41D0">
      <w:pPr>
        <w:spacing w:after="0" w:line="240" w:lineRule="auto"/>
        <w:rPr>
          <w:rFonts w:asciiTheme="majorHAnsi" w:hAnsiTheme="majorHAnsi"/>
        </w:rPr>
      </w:pPr>
      <w:r>
        <w:rPr>
          <w:rFonts w:asciiTheme="majorHAnsi" w:hAnsiTheme="majorHAnsi"/>
        </w:rPr>
        <w:t>Wat andere personen op je profiel plaatsen, daar hebben buitenstaanders geen zaken mee. Enkel binnen de vriendenkring is dit veilig.</w:t>
      </w:r>
    </w:p>
    <w:p w:rsidR="005C41D0" w:rsidRDefault="005C41D0" w:rsidP="005C41D0">
      <w:pPr>
        <w:spacing w:after="0" w:line="240" w:lineRule="auto"/>
        <w:rPr>
          <w:rFonts w:asciiTheme="majorHAnsi" w:hAnsiTheme="majorHAnsi"/>
        </w:rPr>
      </w:pPr>
      <w:r>
        <w:rPr>
          <w:rFonts w:asciiTheme="majorHAnsi" w:hAnsiTheme="majorHAnsi"/>
        </w:rPr>
        <w:t>Het is ook veiliger wanneer je ervoor kiest dat alleen vrienden op je prikbord berichten kunnen plaatsen. Op die manier vermijdt je spam en andere ongewenste berichten van onbekenden.</w:t>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r>
        <w:rPr>
          <w:rFonts w:asciiTheme="majorHAnsi" w:hAnsiTheme="majorHAnsi"/>
          <w:noProof/>
          <w:lang w:val="en-US" w:eastAsia="en-US" w:bidi="ar-SA"/>
        </w:rPr>
        <w:drawing>
          <wp:inline distT="0" distB="0" distL="0" distR="0" wp14:anchorId="347A26C9" wp14:editId="4D2EBE77">
            <wp:extent cx="4245477" cy="2752809"/>
            <wp:effectExtent l="19050" t="0" r="2673" b="0"/>
            <wp:docPr id="22"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245477" cy="2752809"/>
                    </a:xfrm>
                    <a:prstGeom prst="rect">
                      <a:avLst/>
                    </a:prstGeom>
                    <a:noFill/>
                    <a:ln w="9525">
                      <a:noFill/>
                      <a:miter lim="800000"/>
                      <a:headEnd/>
                      <a:tailEnd/>
                    </a:ln>
                  </pic:spPr>
                </pic:pic>
              </a:graphicData>
            </a:graphic>
          </wp:inline>
        </w:drawing>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p>
    <w:p w:rsidR="005C41D0" w:rsidRPr="00A85F7D" w:rsidRDefault="005C41D0" w:rsidP="005C41D0">
      <w:pPr>
        <w:spacing w:after="0" w:line="240" w:lineRule="auto"/>
        <w:rPr>
          <w:rFonts w:asciiTheme="majorHAnsi" w:hAnsiTheme="majorHAnsi"/>
          <w:b/>
          <w:bCs/>
          <w:sz w:val="28"/>
        </w:rPr>
      </w:pPr>
      <w:r w:rsidRPr="00A85F7D">
        <w:rPr>
          <w:rFonts w:asciiTheme="majorHAnsi" w:hAnsiTheme="majorHAnsi"/>
          <w:b/>
          <w:bCs/>
          <w:sz w:val="28"/>
        </w:rPr>
        <w:t>Privacyinstellingen voor applicaties, games en websites</w:t>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r>
        <w:rPr>
          <w:rFonts w:asciiTheme="majorHAnsi" w:hAnsiTheme="majorHAnsi"/>
          <w:noProof/>
          <w:lang w:val="en-US" w:eastAsia="en-US" w:bidi="ar-SA"/>
        </w:rPr>
        <w:drawing>
          <wp:inline distT="0" distB="0" distL="0" distR="0" wp14:anchorId="054621BA" wp14:editId="6E888F38">
            <wp:extent cx="5753100" cy="390525"/>
            <wp:effectExtent l="19050" t="0" r="0" b="0"/>
            <wp:docPr id="2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5753100" cy="390525"/>
                    </a:xfrm>
                    <a:prstGeom prst="rect">
                      <a:avLst/>
                    </a:prstGeom>
                    <a:noFill/>
                    <a:ln w="9525">
                      <a:noFill/>
                      <a:miter lim="800000"/>
                      <a:headEnd/>
                      <a:tailEnd/>
                    </a:ln>
                  </pic:spPr>
                </pic:pic>
              </a:graphicData>
            </a:graphic>
          </wp:inline>
        </w:drawing>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r>
        <w:rPr>
          <w:rFonts w:asciiTheme="majorHAnsi" w:hAnsiTheme="majorHAnsi"/>
        </w:rPr>
        <w:t>Wanneer je op ‘Instellingen bewerken’ klikt krijg je een overzicht van de verschillende toepassingen, games en websites die je gebruikt. Via deze weg kan je ze o.a. verwijderen of je kan de instellingen per toepassing, game of website bewerken. Je kan kiezen welke personen bepaalde posts zien.</w:t>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r>
        <w:rPr>
          <w:rFonts w:asciiTheme="majorHAnsi" w:hAnsiTheme="majorHAnsi"/>
          <w:noProof/>
          <w:lang w:val="en-US" w:eastAsia="en-US" w:bidi="ar-SA"/>
        </w:rPr>
        <w:drawing>
          <wp:inline distT="0" distB="0" distL="0" distR="0" wp14:anchorId="0F2B6F17" wp14:editId="10518725">
            <wp:extent cx="5753100" cy="3152775"/>
            <wp:effectExtent l="19050" t="0" r="0" b="0"/>
            <wp:docPr id="24"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grayscl/>
                    </a:blip>
                    <a:srcRect/>
                    <a:stretch>
                      <a:fillRect/>
                    </a:stretch>
                  </pic:blipFill>
                  <pic:spPr bwMode="auto">
                    <a:xfrm>
                      <a:off x="0" y="0"/>
                      <a:ext cx="5753100" cy="3152775"/>
                    </a:xfrm>
                    <a:prstGeom prst="rect">
                      <a:avLst/>
                    </a:prstGeom>
                    <a:noFill/>
                    <a:ln w="9525">
                      <a:noFill/>
                      <a:miter lim="800000"/>
                      <a:headEnd/>
                      <a:tailEnd/>
                    </a:ln>
                  </pic:spPr>
                </pic:pic>
              </a:graphicData>
            </a:graphic>
          </wp:inline>
        </w:drawing>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r>
        <w:rPr>
          <w:rFonts w:asciiTheme="majorHAnsi" w:hAnsiTheme="majorHAnsi"/>
        </w:rPr>
        <w:t>Via deze optie kan je bepalen of personen jou kunnen terugvinden via de zoekmachine. Het meest veilige is om dit uit te schakelen.</w:t>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r>
        <w:rPr>
          <w:rFonts w:asciiTheme="majorHAnsi" w:hAnsiTheme="majorHAnsi"/>
          <w:noProof/>
          <w:lang w:val="en-US" w:eastAsia="en-US" w:bidi="ar-SA"/>
        </w:rPr>
        <w:drawing>
          <wp:inline distT="0" distB="0" distL="0" distR="0" wp14:anchorId="4D19428C" wp14:editId="5D1AD631">
            <wp:extent cx="5762625" cy="285750"/>
            <wp:effectExtent l="19050" t="0" r="9525" b="0"/>
            <wp:docPr id="25"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762625" cy="285750"/>
                    </a:xfrm>
                    <a:prstGeom prst="rect">
                      <a:avLst/>
                    </a:prstGeom>
                    <a:noFill/>
                    <a:ln w="9525">
                      <a:noFill/>
                      <a:miter lim="800000"/>
                      <a:headEnd/>
                      <a:tailEnd/>
                    </a:ln>
                  </pic:spPr>
                </pic:pic>
              </a:graphicData>
            </a:graphic>
          </wp:inline>
        </w:drawing>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b/>
          <w:bCs/>
        </w:rPr>
      </w:pPr>
      <w:r>
        <w:rPr>
          <w:rFonts w:asciiTheme="majorHAnsi" w:hAnsiTheme="majorHAnsi"/>
          <w:b/>
          <w:bCs/>
        </w:rPr>
        <w:t>Privacyinstellingen voor g</w:t>
      </w:r>
      <w:r w:rsidRPr="006D20D7">
        <w:rPr>
          <w:rFonts w:asciiTheme="majorHAnsi" w:hAnsiTheme="majorHAnsi"/>
          <w:b/>
          <w:bCs/>
        </w:rPr>
        <w:t>eblokkeerde personenen en apps</w:t>
      </w:r>
    </w:p>
    <w:p w:rsidR="005C41D0" w:rsidRPr="006D20D7" w:rsidRDefault="005C41D0" w:rsidP="005C41D0">
      <w:pPr>
        <w:spacing w:after="0" w:line="240" w:lineRule="auto"/>
        <w:rPr>
          <w:rFonts w:asciiTheme="majorHAnsi" w:hAnsiTheme="majorHAnsi"/>
          <w:b/>
          <w:bCs/>
          <w:sz w:val="12"/>
          <w:szCs w:val="12"/>
        </w:rPr>
      </w:pPr>
    </w:p>
    <w:p w:rsidR="005C41D0" w:rsidRDefault="005C41D0" w:rsidP="005C41D0">
      <w:pPr>
        <w:spacing w:after="0" w:line="240" w:lineRule="auto"/>
        <w:rPr>
          <w:rFonts w:asciiTheme="majorHAnsi" w:hAnsiTheme="majorHAnsi"/>
        </w:rPr>
      </w:pPr>
      <w:r>
        <w:rPr>
          <w:rFonts w:asciiTheme="majorHAnsi" w:hAnsiTheme="majorHAnsi"/>
          <w:noProof/>
          <w:lang w:val="en-US" w:eastAsia="en-US" w:bidi="ar-SA"/>
        </w:rPr>
        <w:drawing>
          <wp:inline distT="0" distB="0" distL="0" distR="0" wp14:anchorId="7794E75C" wp14:editId="267CB753">
            <wp:extent cx="5762625" cy="428625"/>
            <wp:effectExtent l="19050" t="0" r="9525" b="0"/>
            <wp:docPr id="27"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5762625" cy="428625"/>
                    </a:xfrm>
                    <a:prstGeom prst="rect">
                      <a:avLst/>
                    </a:prstGeom>
                    <a:noFill/>
                    <a:ln w="9525">
                      <a:noFill/>
                      <a:miter lim="800000"/>
                      <a:headEnd/>
                      <a:tailEnd/>
                    </a:ln>
                  </pic:spPr>
                </pic:pic>
              </a:graphicData>
            </a:graphic>
          </wp:inline>
        </w:drawing>
      </w:r>
    </w:p>
    <w:p w:rsidR="005C41D0" w:rsidRDefault="005C41D0" w:rsidP="005C41D0">
      <w:pPr>
        <w:spacing w:after="0" w:line="240" w:lineRule="auto"/>
        <w:rPr>
          <w:rFonts w:asciiTheme="majorHAnsi" w:hAnsiTheme="majorHAnsi"/>
        </w:rPr>
      </w:pPr>
    </w:p>
    <w:p w:rsidR="005C41D0" w:rsidRDefault="005C41D0" w:rsidP="005C41D0">
      <w:pPr>
        <w:spacing w:after="0" w:line="240" w:lineRule="auto"/>
        <w:rPr>
          <w:rFonts w:asciiTheme="majorHAnsi" w:hAnsiTheme="majorHAnsi"/>
        </w:rPr>
      </w:pPr>
      <w:r>
        <w:rPr>
          <w:rFonts w:asciiTheme="majorHAnsi" w:hAnsiTheme="majorHAnsi"/>
        </w:rPr>
        <w:t>Door te klikken op ‘Blokkeringen beheren’ heb je een aantal mogelijkheden. Je kan:</w:t>
      </w:r>
    </w:p>
    <w:p w:rsidR="005C41D0" w:rsidRDefault="005C41D0" w:rsidP="005C41D0">
      <w:pPr>
        <w:pStyle w:val="ListParagraph"/>
        <w:numPr>
          <w:ilvl w:val="0"/>
          <w:numId w:val="2"/>
        </w:numPr>
        <w:spacing w:after="0" w:line="240" w:lineRule="auto"/>
        <w:rPr>
          <w:rFonts w:asciiTheme="majorHAnsi" w:hAnsiTheme="majorHAnsi"/>
        </w:rPr>
      </w:pPr>
      <w:r>
        <w:rPr>
          <w:rFonts w:asciiTheme="majorHAnsi" w:hAnsiTheme="majorHAnsi"/>
        </w:rPr>
        <w:t>gebruikers blokkeren;</w:t>
      </w:r>
    </w:p>
    <w:p w:rsidR="005C41D0" w:rsidRDefault="005C41D0" w:rsidP="005C41D0">
      <w:pPr>
        <w:pStyle w:val="ListParagraph"/>
        <w:numPr>
          <w:ilvl w:val="0"/>
          <w:numId w:val="2"/>
        </w:numPr>
        <w:spacing w:after="0" w:line="240" w:lineRule="auto"/>
        <w:rPr>
          <w:rFonts w:asciiTheme="majorHAnsi" w:hAnsiTheme="majorHAnsi"/>
        </w:rPr>
      </w:pPr>
      <w:r>
        <w:rPr>
          <w:rFonts w:asciiTheme="majorHAnsi" w:hAnsiTheme="majorHAnsi"/>
        </w:rPr>
        <w:t>uitnodigingen van apps blokkeren;</w:t>
      </w:r>
    </w:p>
    <w:p w:rsidR="005C41D0" w:rsidRDefault="005C41D0" w:rsidP="005C41D0">
      <w:pPr>
        <w:pStyle w:val="ListParagraph"/>
        <w:numPr>
          <w:ilvl w:val="0"/>
          <w:numId w:val="2"/>
        </w:numPr>
        <w:spacing w:after="0" w:line="240" w:lineRule="auto"/>
        <w:rPr>
          <w:rFonts w:asciiTheme="majorHAnsi" w:hAnsiTheme="majorHAnsi"/>
        </w:rPr>
      </w:pPr>
      <w:r>
        <w:rPr>
          <w:rFonts w:asciiTheme="majorHAnsi" w:hAnsiTheme="majorHAnsi"/>
        </w:rPr>
        <w:t>uitnodigingen voor evenementen blokkeren;</w:t>
      </w:r>
    </w:p>
    <w:p w:rsidR="005C41D0" w:rsidRDefault="005C41D0" w:rsidP="005C41D0">
      <w:pPr>
        <w:pStyle w:val="ListParagraph"/>
        <w:numPr>
          <w:ilvl w:val="0"/>
          <w:numId w:val="2"/>
        </w:numPr>
        <w:spacing w:after="0" w:line="240" w:lineRule="auto"/>
        <w:rPr>
          <w:rFonts w:asciiTheme="majorHAnsi" w:hAnsiTheme="majorHAnsi"/>
        </w:rPr>
      </w:pPr>
      <w:r>
        <w:rPr>
          <w:rFonts w:asciiTheme="majorHAnsi" w:hAnsiTheme="majorHAnsi"/>
        </w:rPr>
        <w:t>applicaties blokkeren.</w:t>
      </w:r>
    </w:p>
    <w:p w:rsidR="005C41D0" w:rsidRDefault="005C41D0"/>
    <w:p w:rsidR="005C41D0" w:rsidRPr="005C41D0" w:rsidRDefault="005C41D0">
      <w:pPr>
        <w:rPr>
          <w:rFonts w:ascii="Calibri" w:hAnsi="Calibri"/>
        </w:rPr>
      </w:pPr>
      <w:r w:rsidRPr="005C41D0">
        <w:rPr>
          <w:rFonts w:ascii="Calibri" w:hAnsi="Calibri"/>
        </w:rPr>
        <w:t>Je hoeft enkel de naam van je vriend in te geven of de naam van een applicatie.</w:t>
      </w:r>
      <w:bookmarkStart w:id="0" w:name="_GoBack"/>
      <w:bookmarkEnd w:id="0"/>
    </w:p>
    <w:sectPr w:rsidR="005C41D0" w:rsidRPr="005C41D0" w:rsidSect="002D14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914"/>
    <w:multiLevelType w:val="multilevel"/>
    <w:tmpl w:val="636C7D4A"/>
    <w:lvl w:ilvl="0">
      <w:start w:val="1"/>
      <w:numFmt w:val="decimal"/>
      <w:pStyle w:val="Hoofdtitel"/>
      <w:lvlText w:val="%1"/>
      <w:lvlJc w:val="left"/>
      <w:pPr>
        <w:ind w:left="360" w:hanging="360"/>
      </w:pPr>
      <w:rPr>
        <w:rFonts w:hint="default"/>
      </w:rPr>
    </w:lvl>
    <w:lvl w:ilvl="1">
      <w:start w:val="1"/>
      <w:numFmt w:val="decimal"/>
      <w:pStyle w:val="Ondertite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2F5384D"/>
    <w:multiLevelType w:val="hybridMultilevel"/>
    <w:tmpl w:val="80A6F23E"/>
    <w:lvl w:ilvl="0" w:tplc="893C5A46">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D0"/>
    <w:rsid w:val="002D1464"/>
    <w:rsid w:val="003B5E8F"/>
    <w:rsid w:val="005C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43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D0"/>
    <w:pPr>
      <w:spacing w:after="200" w:line="276" w:lineRule="auto"/>
    </w:pPr>
    <w:rPr>
      <w:sz w:val="22"/>
      <w:szCs w:val="22"/>
      <w:lang w:val="nl-BE" w:eastAsia="zh-TW"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ofdtitel">
    <w:name w:val="Hoofdtitel"/>
    <w:basedOn w:val="Normal"/>
    <w:qFormat/>
    <w:rsid w:val="005C41D0"/>
    <w:pPr>
      <w:numPr>
        <w:numId w:val="1"/>
      </w:numPr>
      <w:spacing w:after="240" w:line="240" w:lineRule="auto"/>
    </w:pPr>
    <w:rPr>
      <w:rFonts w:asciiTheme="majorHAnsi" w:hAnsiTheme="majorHAnsi"/>
      <w:b/>
      <w:bCs/>
      <w:sz w:val="32"/>
      <w:szCs w:val="32"/>
    </w:rPr>
  </w:style>
  <w:style w:type="paragraph" w:customStyle="1" w:styleId="Ondertitel">
    <w:name w:val="Ondertitel"/>
    <w:basedOn w:val="Normal"/>
    <w:qFormat/>
    <w:rsid w:val="005C41D0"/>
    <w:pPr>
      <w:numPr>
        <w:ilvl w:val="1"/>
        <w:numId w:val="1"/>
      </w:numPr>
      <w:spacing w:after="120" w:line="240" w:lineRule="auto"/>
    </w:pPr>
    <w:rPr>
      <w:rFonts w:asciiTheme="majorHAnsi" w:hAnsiTheme="majorHAnsi"/>
      <w:i/>
      <w:iCs/>
      <w:sz w:val="26"/>
      <w:szCs w:val="26"/>
    </w:rPr>
  </w:style>
  <w:style w:type="paragraph" w:styleId="ListParagraph">
    <w:name w:val="List Paragraph"/>
    <w:basedOn w:val="Normal"/>
    <w:uiPriority w:val="34"/>
    <w:qFormat/>
    <w:rsid w:val="005C41D0"/>
    <w:pPr>
      <w:ind w:left="720"/>
      <w:contextualSpacing/>
    </w:pPr>
  </w:style>
  <w:style w:type="paragraph" w:styleId="BalloonText">
    <w:name w:val="Balloon Text"/>
    <w:basedOn w:val="Normal"/>
    <w:link w:val="BalloonTextChar"/>
    <w:uiPriority w:val="99"/>
    <w:semiHidden/>
    <w:unhideWhenUsed/>
    <w:rsid w:val="005C41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1D0"/>
    <w:rPr>
      <w:rFonts w:ascii="Lucida Grande" w:hAnsi="Lucida Grande" w:cs="Lucida Grande"/>
      <w:sz w:val="18"/>
      <w:szCs w:val="18"/>
      <w:lang w:val="nl-BE" w:eastAsia="zh-TW"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D0"/>
    <w:pPr>
      <w:spacing w:after="200" w:line="276" w:lineRule="auto"/>
    </w:pPr>
    <w:rPr>
      <w:sz w:val="22"/>
      <w:szCs w:val="22"/>
      <w:lang w:val="nl-BE" w:eastAsia="zh-TW"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ofdtitel">
    <w:name w:val="Hoofdtitel"/>
    <w:basedOn w:val="Normal"/>
    <w:qFormat/>
    <w:rsid w:val="005C41D0"/>
    <w:pPr>
      <w:numPr>
        <w:numId w:val="1"/>
      </w:numPr>
      <w:spacing w:after="240" w:line="240" w:lineRule="auto"/>
    </w:pPr>
    <w:rPr>
      <w:rFonts w:asciiTheme="majorHAnsi" w:hAnsiTheme="majorHAnsi"/>
      <w:b/>
      <w:bCs/>
      <w:sz w:val="32"/>
      <w:szCs w:val="32"/>
    </w:rPr>
  </w:style>
  <w:style w:type="paragraph" w:customStyle="1" w:styleId="Ondertitel">
    <w:name w:val="Ondertitel"/>
    <w:basedOn w:val="Normal"/>
    <w:qFormat/>
    <w:rsid w:val="005C41D0"/>
    <w:pPr>
      <w:numPr>
        <w:ilvl w:val="1"/>
        <w:numId w:val="1"/>
      </w:numPr>
      <w:spacing w:after="120" w:line="240" w:lineRule="auto"/>
    </w:pPr>
    <w:rPr>
      <w:rFonts w:asciiTheme="majorHAnsi" w:hAnsiTheme="majorHAnsi"/>
      <w:i/>
      <w:iCs/>
      <w:sz w:val="26"/>
      <w:szCs w:val="26"/>
    </w:rPr>
  </w:style>
  <w:style w:type="paragraph" w:styleId="ListParagraph">
    <w:name w:val="List Paragraph"/>
    <w:basedOn w:val="Normal"/>
    <w:uiPriority w:val="34"/>
    <w:qFormat/>
    <w:rsid w:val="005C41D0"/>
    <w:pPr>
      <w:ind w:left="720"/>
      <w:contextualSpacing/>
    </w:pPr>
  </w:style>
  <w:style w:type="paragraph" w:styleId="BalloonText">
    <w:name w:val="Balloon Text"/>
    <w:basedOn w:val="Normal"/>
    <w:link w:val="BalloonTextChar"/>
    <w:uiPriority w:val="99"/>
    <w:semiHidden/>
    <w:unhideWhenUsed/>
    <w:rsid w:val="005C41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1D0"/>
    <w:rPr>
      <w:rFonts w:ascii="Lucida Grande" w:hAnsi="Lucida Grande" w:cs="Lucida Grande"/>
      <w:sz w:val="18"/>
      <w:szCs w:val="18"/>
      <w:lang w:val="nl-BE"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317</Words>
  <Characters>1812</Characters>
  <Application>Microsoft Macintosh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cp:revision>
  <dcterms:created xsi:type="dcterms:W3CDTF">2012-12-02T17:37:00Z</dcterms:created>
  <dcterms:modified xsi:type="dcterms:W3CDTF">2012-12-02T17:38:00Z</dcterms:modified>
</cp:coreProperties>
</file>